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86" w:rsidRDefault="0064025A" w:rsidP="00875D21">
      <w:pPr>
        <w:pStyle w:val="a3"/>
        <w:spacing w:before="0" w:beforeAutospacing="0" w:after="60" w:afterAutospacing="0" w:line="384" w:lineRule="atLeast"/>
        <w:ind w:left="2410"/>
        <w:rPr>
          <w:color w:val="010975"/>
        </w:rPr>
      </w:pPr>
      <w:bookmarkStart w:id="0" w:name="_GoBack"/>
      <w:bookmarkEnd w:id="0"/>
      <w:r>
        <w:rPr>
          <w:noProof/>
          <w:color w:val="010975"/>
          <w:sz w:val="32"/>
          <w:szCs w:val="32"/>
        </w:rPr>
        <w:drawing>
          <wp:inline distT="0" distB="0" distL="0" distR="0">
            <wp:extent cx="2247900" cy="1285875"/>
            <wp:effectExtent l="0" t="0" r="0" b="9525"/>
            <wp:docPr id="1" name="Рисунок 25" descr="http://topy-topy.ru/wp-content/uploads/2013/07/%D0%9A%D0%B0%D1%80%D0%B8%D0%B5%D1%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topy-topy.ru/wp-content/uploads/2013/07/%D0%9A%D0%B0%D1%80%D0%B8%D0%B5%D1%8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86" w:rsidRDefault="00F00886" w:rsidP="00C82C41">
      <w:pPr>
        <w:pStyle w:val="a3"/>
        <w:spacing w:before="0" w:beforeAutospacing="0" w:after="60" w:afterAutospacing="0"/>
        <w:jc w:val="both"/>
        <w:rPr>
          <w:b/>
          <w:bCs/>
          <w:color w:val="010975"/>
          <w:sz w:val="28"/>
          <w:szCs w:val="28"/>
          <w:u w:val="single"/>
        </w:rPr>
      </w:pPr>
      <w:r w:rsidRPr="00875D21">
        <w:rPr>
          <w:b/>
          <w:bCs/>
          <w:color w:val="010975"/>
        </w:rPr>
        <w:t xml:space="preserve">                                  </w:t>
      </w:r>
      <w:r w:rsidRPr="00E5447C">
        <w:rPr>
          <w:b/>
          <w:bCs/>
          <w:color w:val="010975"/>
          <w:sz w:val="28"/>
          <w:szCs w:val="28"/>
          <w:u w:val="single"/>
        </w:rPr>
        <w:t xml:space="preserve">Профилактика раннего кариеса у детей    </w:t>
      </w:r>
    </w:p>
    <w:p w:rsidR="00F00886" w:rsidRPr="00E5447C" w:rsidRDefault="00F00886" w:rsidP="00C82C41">
      <w:pPr>
        <w:pStyle w:val="a3"/>
        <w:spacing w:before="0" w:beforeAutospacing="0" w:after="60" w:afterAutospacing="0"/>
        <w:jc w:val="both"/>
        <w:rPr>
          <w:b/>
          <w:bCs/>
          <w:color w:val="010975"/>
          <w:sz w:val="28"/>
          <w:szCs w:val="28"/>
          <w:u w:val="single"/>
        </w:rPr>
      </w:pPr>
    </w:p>
    <w:p w:rsidR="00F00886" w:rsidRPr="00EC49F7" w:rsidRDefault="00F00886" w:rsidP="00E86D7E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49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49F7">
        <w:rPr>
          <w:rFonts w:ascii="Times New Roman" w:hAnsi="Times New Roman" w:cs="Times New Roman"/>
          <w:sz w:val="28"/>
          <w:szCs w:val="28"/>
        </w:rPr>
        <w:t>Кариес зубов относится к числу самых распространённых стоматологических заболеваний.</w:t>
      </w:r>
    </w:p>
    <w:p w:rsidR="00F00886" w:rsidRPr="00EC49F7" w:rsidRDefault="00F00886" w:rsidP="00E86D7E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49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49F7">
        <w:rPr>
          <w:rFonts w:ascii="Times New Roman" w:hAnsi="Times New Roman" w:cs="Times New Roman"/>
          <w:sz w:val="28"/>
          <w:szCs w:val="28"/>
        </w:rPr>
        <w:t>Рост  распространенности кариеса временных и постоянных зубов обусловлен многими факторами:</w:t>
      </w:r>
    </w:p>
    <w:p w:rsidR="00F00886" w:rsidRPr="00EC49F7" w:rsidRDefault="00F00886" w:rsidP="00E86D7E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49F7">
        <w:rPr>
          <w:rFonts w:ascii="Times New Roman" w:hAnsi="Times New Roman" w:cs="Times New Roman"/>
          <w:sz w:val="28"/>
          <w:szCs w:val="28"/>
        </w:rPr>
        <w:t xml:space="preserve">  - увеличением частоты патологии беременности;</w:t>
      </w:r>
    </w:p>
    <w:p w:rsidR="00F00886" w:rsidRPr="00EC49F7" w:rsidRDefault="00F00886" w:rsidP="00E86D7E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49F7">
        <w:rPr>
          <w:rFonts w:ascii="Times New Roman" w:hAnsi="Times New Roman" w:cs="Times New Roman"/>
          <w:sz w:val="28"/>
          <w:szCs w:val="28"/>
        </w:rPr>
        <w:t xml:space="preserve">  - недостаточным уровнем гигиены полости рта у детей;</w:t>
      </w:r>
    </w:p>
    <w:p w:rsidR="00F00886" w:rsidRPr="00EC49F7" w:rsidRDefault="00F00886" w:rsidP="00E86D7E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49F7">
        <w:rPr>
          <w:rFonts w:ascii="Times New Roman" w:hAnsi="Times New Roman" w:cs="Times New Roman"/>
          <w:sz w:val="28"/>
          <w:szCs w:val="28"/>
        </w:rPr>
        <w:t xml:space="preserve">  - нарушениями режима питания с преобладанием в рационе углеводов.</w:t>
      </w:r>
    </w:p>
    <w:p w:rsidR="00F00886" w:rsidRPr="00EC49F7" w:rsidRDefault="00F00886" w:rsidP="00E86D7E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49F7">
        <w:rPr>
          <w:rFonts w:ascii="Times New Roman" w:hAnsi="Times New Roman" w:cs="Times New Roman"/>
          <w:sz w:val="28"/>
          <w:szCs w:val="28"/>
        </w:rPr>
        <w:t xml:space="preserve">   Лучший способ избежать кариеса – это качественная гигиена полости рта. Это самый важный и одновременно самый простой метод, эффективность которого приближается к 100%.</w:t>
      </w:r>
    </w:p>
    <w:p w:rsidR="00F00886" w:rsidRPr="00EC49F7" w:rsidRDefault="00F00886" w:rsidP="00E86D7E">
      <w:pPr>
        <w:pStyle w:val="a3"/>
        <w:spacing w:before="0" w:beforeAutospacing="0" w:after="6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C49F7">
        <w:rPr>
          <w:rFonts w:ascii="Times New Roman" w:hAnsi="Times New Roman" w:cs="Times New Roman"/>
          <w:sz w:val="28"/>
          <w:szCs w:val="28"/>
        </w:rPr>
        <w:t xml:space="preserve"> Понятие «качественная гигиена» включает в себя:</w:t>
      </w:r>
    </w:p>
    <w:p w:rsidR="00F00886" w:rsidRDefault="00F00886" w:rsidP="00E86D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447C">
        <w:rPr>
          <w:rFonts w:ascii="Times New Roman" w:hAnsi="Times New Roman" w:cs="Times New Roman"/>
          <w:sz w:val="28"/>
          <w:szCs w:val="28"/>
          <w:u w:val="single"/>
        </w:rPr>
        <w:t>Чистку зубов после каждого приема пищи</w:t>
      </w:r>
      <w:r w:rsidRPr="00E5447C">
        <w:rPr>
          <w:rFonts w:ascii="Times New Roman" w:hAnsi="Times New Roman" w:cs="Times New Roman"/>
          <w:sz w:val="28"/>
          <w:szCs w:val="28"/>
        </w:rPr>
        <w:t>  –</w:t>
      </w:r>
      <w:r w:rsidRPr="00E5447C">
        <w:rPr>
          <w:rFonts w:ascii="Times New Roman" w:hAnsi="Times New Roman" w:cs="Times New Roman"/>
          <w:sz w:val="28"/>
          <w:szCs w:val="28"/>
        </w:rPr>
        <w:br/>
        <w:t xml:space="preserve">не через час, а в течение первых 5 минут. Самое пагубное действие пищевых остатков и микроорганизмов на зубы происходит именно в первые сорок минут после еды. Причем, сколько раз покушали – столько раз почистили зубы. </w:t>
      </w:r>
    </w:p>
    <w:p w:rsidR="00F00886" w:rsidRPr="00E5447C" w:rsidRDefault="00F00886" w:rsidP="00E86D7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447C">
        <w:rPr>
          <w:rFonts w:ascii="Times New Roman" w:hAnsi="Times New Roman" w:cs="Times New Roman"/>
          <w:sz w:val="28"/>
          <w:szCs w:val="28"/>
        </w:rPr>
        <w:t xml:space="preserve"> </w:t>
      </w:r>
      <w:r w:rsidRPr="00E5447C">
        <w:rPr>
          <w:rFonts w:ascii="Times New Roman" w:hAnsi="Times New Roman" w:cs="Times New Roman"/>
          <w:sz w:val="28"/>
          <w:szCs w:val="28"/>
          <w:u w:val="single"/>
        </w:rPr>
        <w:t>Использовани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47C">
        <w:rPr>
          <w:rFonts w:ascii="Times New Roman" w:hAnsi="Times New Roman" w:cs="Times New Roman"/>
          <w:sz w:val="28"/>
          <w:szCs w:val="28"/>
          <w:u w:val="single"/>
        </w:rPr>
        <w:t xml:space="preserve"> зубной нити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E5447C">
        <w:rPr>
          <w:rFonts w:ascii="Times New Roman" w:hAnsi="Times New Roman" w:cs="Times New Roman"/>
          <w:sz w:val="28"/>
          <w:szCs w:val="28"/>
        </w:rPr>
        <w:br/>
        <w:t xml:space="preserve"> Зубной нитью нужно чистить зубы также каждый раз после еды (перед чисткой зубной щеткой). </w:t>
      </w:r>
    </w:p>
    <w:p w:rsidR="00F00886" w:rsidRPr="00E5447C" w:rsidRDefault="00F00886" w:rsidP="00E86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Хорошая гигиена – </w:t>
      </w:r>
      <w:r w:rsidRPr="00E5447C">
        <w:rPr>
          <w:rFonts w:ascii="Times New Roman" w:hAnsi="Times New Roman" w:cs="Times New Roman"/>
          <w:sz w:val="28"/>
          <w:szCs w:val="28"/>
        </w:rPr>
        <w:t xml:space="preserve">это лучшее средство, чтобы избежать кариеса. Существуют  дополнительные методы укрепления эмали зубов при помощи лечебных зубных паст, процедур реминерализации зубов, герметизации фиссур на приеме у стоматолога. </w:t>
      </w:r>
    </w:p>
    <w:p w:rsidR="00F00886" w:rsidRPr="00E5447C" w:rsidRDefault="00F00886" w:rsidP="00E86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447C">
        <w:rPr>
          <w:rFonts w:ascii="Times New Roman" w:hAnsi="Times New Roman" w:cs="Times New Roman"/>
          <w:sz w:val="28"/>
          <w:szCs w:val="28"/>
        </w:rPr>
        <w:t>Реминерализация означает насыщение зубной эмали минералами, преимущественно кальцием и фтором, что направлено на повышение прочности зубной эмали.</w:t>
      </w:r>
    </w:p>
    <w:p w:rsidR="00F00886" w:rsidRPr="00E5447C" w:rsidRDefault="00F00886" w:rsidP="00E86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447C">
        <w:rPr>
          <w:rFonts w:ascii="Times New Roman" w:hAnsi="Times New Roman" w:cs="Times New Roman"/>
          <w:sz w:val="28"/>
          <w:szCs w:val="28"/>
        </w:rPr>
        <w:t xml:space="preserve">Герметизация фиссур зубов представляет собой современную стоматологическую процедуру.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Своевременная герметизация </w:t>
      </w:r>
      <w:r w:rsidRPr="00E54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фиссур  молочных зубов  гарантирует эффективную защиту от кариеса.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E5447C">
        <w:rPr>
          <w:rFonts w:ascii="Times New Roman" w:hAnsi="Times New Roman" w:cs="Times New Roman"/>
          <w:sz w:val="28"/>
          <w:szCs w:val="28"/>
        </w:rPr>
        <w:t xml:space="preserve">Герметизация фиссур у детей способствует укреплению эмали посредством фтора, что препятствует развитию кариеса. Герметизация фиссур у детей осуществляется в возрасте 5-7 лет и 12-14 лет. Постоянные зубы в эти периоды приходят на смену молочным, а эмаль еще не окрепла.  </w:t>
      </w:r>
    </w:p>
    <w:p w:rsidR="00F00886" w:rsidRPr="00E5447C" w:rsidRDefault="00F00886" w:rsidP="00E86D7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E5447C">
        <w:rPr>
          <w:rFonts w:ascii="Times New Roman" w:hAnsi="Times New Roman" w:cs="Times New Roman"/>
          <w:color w:val="000000"/>
          <w:sz w:val="28"/>
          <w:szCs w:val="28"/>
        </w:rPr>
        <w:t>Любому ребенку необходимо иметь здоровые и белые зубы. Белозубая улыб</w:t>
      </w:r>
      <w:r>
        <w:rPr>
          <w:rFonts w:ascii="Times New Roman" w:hAnsi="Times New Roman" w:cs="Times New Roman"/>
          <w:color w:val="000000"/>
          <w:sz w:val="28"/>
          <w:szCs w:val="28"/>
        </w:rPr>
        <w:t>ка укрепляет самооценку ребенка</w:t>
      </w:r>
      <w:r w:rsidRPr="00E5447C">
        <w:rPr>
          <w:rFonts w:ascii="Times New Roman" w:hAnsi="Times New Roman" w:cs="Times New Roman"/>
          <w:color w:val="000000"/>
          <w:sz w:val="28"/>
          <w:szCs w:val="28"/>
        </w:rPr>
        <w:t>, способствует открытому общению со сверстниками.</w:t>
      </w:r>
    </w:p>
    <w:p w:rsidR="00F00886" w:rsidRPr="00E5447C" w:rsidRDefault="00F00886" w:rsidP="00E86D7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0886" w:rsidRPr="00E5447C" w:rsidRDefault="00F00886" w:rsidP="00E86D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7C">
        <w:rPr>
          <w:rFonts w:ascii="Times New Roman" w:hAnsi="Times New Roman" w:cs="Times New Roman"/>
          <w:color w:val="000000"/>
          <w:sz w:val="28"/>
          <w:szCs w:val="28"/>
        </w:rPr>
        <w:t xml:space="preserve">ТОГАУЗ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5447C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ородская стоматологическая поликлиника № 2 г. Тамбова»</w:t>
      </w:r>
    </w:p>
    <w:sectPr w:rsidR="00F00886" w:rsidRPr="00E5447C" w:rsidSect="00E8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EBA"/>
    <w:multiLevelType w:val="multilevel"/>
    <w:tmpl w:val="D6AAC0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34"/>
    <w:rsid w:val="00011B80"/>
    <w:rsid w:val="00061AF7"/>
    <w:rsid w:val="00243296"/>
    <w:rsid w:val="002F63D2"/>
    <w:rsid w:val="00340BC8"/>
    <w:rsid w:val="00361101"/>
    <w:rsid w:val="00403D3E"/>
    <w:rsid w:val="00467734"/>
    <w:rsid w:val="004945A6"/>
    <w:rsid w:val="005A0F27"/>
    <w:rsid w:val="0064025A"/>
    <w:rsid w:val="00682E0D"/>
    <w:rsid w:val="00786794"/>
    <w:rsid w:val="00793A27"/>
    <w:rsid w:val="007F117F"/>
    <w:rsid w:val="00875D21"/>
    <w:rsid w:val="0093342D"/>
    <w:rsid w:val="0096309B"/>
    <w:rsid w:val="00A04773"/>
    <w:rsid w:val="00A50E38"/>
    <w:rsid w:val="00A648F3"/>
    <w:rsid w:val="00AA6E9B"/>
    <w:rsid w:val="00B47113"/>
    <w:rsid w:val="00B94CFD"/>
    <w:rsid w:val="00C82C41"/>
    <w:rsid w:val="00CC3A01"/>
    <w:rsid w:val="00E05390"/>
    <w:rsid w:val="00E5447C"/>
    <w:rsid w:val="00E82385"/>
    <w:rsid w:val="00E86D7E"/>
    <w:rsid w:val="00EC49F7"/>
    <w:rsid w:val="00EF23FF"/>
    <w:rsid w:val="00F00886"/>
    <w:rsid w:val="00F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8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773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11B80"/>
  </w:style>
  <w:style w:type="character" w:styleId="a4">
    <w:name w:val="Strong"/>
    <w:basedOn w:val="a0"/>
    <w:uiPriority w:val="99"/>
    <w:qFormat/>
    <w:rsid w:val="00011B80"/>
    <w:rPr>
      <w:b/>
      <w:bCs/>
    </w:rPr>
  </w:style>
  <w:style w:type="paragraph" w:styleId="a5">
    <w:name w:val="Balloon Text"/>
    <w:basedOn w:val="a"/>
    <w:link w:val="a6"/>
    <w:uiPriority w:val="99"/>
    <w:semiHidden/>
    <w:rsid w:val="002F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8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773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11B80"/>
  </w:style>
  <w:style w:type="character" w:styleId="a4">
    <w:name w:val="Strong"/>
    <w:basedOn w:val="a0"/>
    <w:uiPriority w:val="99"/>
    <w:qFormat/>
    <w:rsid w:val="00011B80"/>
    <w:rPr>
      <w:b/>
      <w:bCs/>
    </w:rPr>
  </w:style>
  <w:style w:type="paragraph" w:styleId="a5">
    <w:name w:val="Balloon Text"/>
    <w:basedOn w:val="a"/>
    <w:link w:val="a6"/>
    <w:uiPriority w:val="99"/>
    <w:semiHidden/>
    <w:rsid w:val="002F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UserAdmin</cp:lastModifiedBy>
  <cp:revision>2</cp:revision>
  <dcterms:created xsi:type="dcterms:W3CDTF">2016-03-14T13:32:00Z</dcterms:created>
  <dcterms:modified xsi:type="dcterms:W3CDTF">2016-03-14T13:32:00Z</dcterms:modified>
</cp:coreProperties>
</file>